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9" w:rsidRDefault="00A07E02" w:rsidP="000D73C9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667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C9" w:rsidRDefault="000D73C9" w:rsidP="000D73C9">
      <w:pPr>
        <w:jc w:val="center"/>
        <w:rPr>
          <w:b/>
          <w:sz w:val="28"/>
        </w:rPr>
      </w:pPr>
    </w:p>
    <w:p w:rsidR="000D73C9" w:rsidRDefault="000D73C9" w:rsidP="000D73C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D73C9" w:rsidRDefault="000D73C9" w:rsidP="000D73C9">
      <w:pPr>
        <w:jc w:val="center"/>
        <w:rPr>
          <w:b/>
          <w:sz w:val="28"/>
        </w:rPr>
      </w:pPr>
    </w:p>
    <w:p w:rsidR="000D73C9" w:rsidRDefault="000D73C9" w:rsidP="000D73C9">
      <w:pPr>
        <w:jc w:val="center"/>
        <w:rPr>
          <w:b/>
          <w:sz w:val="22"/>
        </w:rPr>
      </w:pPr>
      <w:r>
        <w:rPr>
          <w:b/>
          <w:sz w:val="22"/>
        </w:rPr>
        <w:t>АДМИНИСТРАЦИИ  МУНИЦИПАЛЬНОГО  ОБРАЗОВАНИЯ</w:t>
      </w:r>
    </w:p>
    <w:p w:rsidR="000D73C9" w:rsidRDefault="000D73C9" w:rsidP="000D73C9">
      <w:pPr>
        <w:jc w:val="center"/>
        <w:rPr>
          <w:b/>
          <w:sz w:val="22"/>
        </w:rPr>
      </w:pPr>
      <w:r>
        <w:rPr>
          <w:b/>
          <w:sz w:val="22"/>
        </w:rPr>
        <w:t>КАНДАЛАКШСКИЙ  РАЙОН</w:t>
      </w:r>
    </w:p>
    <w:p w:rsidR="000D73C9" w:rsidRDefault="000D73C9" w:rsidP="000D73C9">
      <w:pPr>
        <w:jc w:val="center"/>
        <w:rPr>
          <w:b/>
          <w:sz w:val="22"/>
        </w:rPr>
      </w:pPr>
    </w:p>
    <w:p w:rsidR="000D73C9" w:rsidRDefault="000D73C9" w:rsidP="000D73C9">
      <w:pPr>
        <w:jc w:val="center"/>
        <w:rPr>
          <w:b/>
          <w:sz w:val="22"/>
        </w:rPr>
      </w:pPr>
    </w:p>
    <w:p w:rsidR="000D73C9" w:rsidRPr="00E22E29" w:rsidRDefault="000D73C9" w:rsidP="000D73C9">
      <w:pPr>
        <w:rPr>
          <w:sz w:val="24"/>
          <w:u w:val="single"/>
        </w:rPr>
      </w:pPr>
      <w:r>
        <w:rPr>
          <w:sz w:val="24"/>
        </w:rPr>
        <w:t xml:space="preserve">от </w:t>
      </w:r>
      <w:r w:rsidR="00E22E29" w:rsidRPr="00E22E29">
        <w:rPr>
          <w:sz w:val="24"/>
          <w:u w:val="single"/>
        </w:rPr>
        <w:t>27.06.</w:t>
      </w:r>
      <w:r w:rsidRPr="00E22E29">
        <w:rPr>
          <w:sz w:val="24"/>
          <w:u w:val="single"/>
        </w:rPr>
        <w:t>201</w:t>
      </w:r>
      <w:r w:rsidR="006A146D" w:rsidRPr="00E22E29">
        <w:rPr>
          <w:sz w:val="24"/>
          <w:u w:val="single"/>
        </w:rPr>
        <w:t>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17DBC">
        <w:rPr>
          <w:sz w:val="24"/>
        </w:rPr>
        <w:t xml:space="preserve">                               </w:t>
      </w:r>
      <w:bookmarkStart w:id="0" w:name="_GoBack"/>
      <w:bookmarkEnd w:id="0"/>
      <w:r>
        <w:rPr>
          <w:sz w:val="24"/>
        </w:rPr>
        <w:t xml:space="preserve"> № </w:t>
      </w:r>
      <w:r w:rsidR="00E22E29" w:rsidRPr="00E22E29">
        <w:rPr>
          <w:sz w:val="24"/>
          <w:u w:val="single"/>
        </w:rPr>
        <w:t>803</w:t>
      </w:r>
    </w:p>
    <w:p w:rsidR="000D73C9" w:rsidRDefault="000D73C9" w:rsidP="000D73C9">
      <w:pPr>
        <w:rPr>
          <w:sz w:val="24"/>
          <w:szCs w:val="24"/>
        </w:rPr>
      </w:pPr>
    </w:p>
    <w:p w:rsidR="006A5514" w:rsidRDefault="006A5514" w:rsidP="006A55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E61C31">
        <w:rPr>
          <w:sz w:val="24"/>
          <w:szCs w:val="24"/>
        </w:rPr>
        <w:t xml:space="preserve">внесении изменений в </w:t>
      </w:r>
      <w:r>
        <w:rPr>
          <w:sz w:val="24"/>
          <w:szCs w:val="24"/>
        </w:rPr>
        <w:t>административный регламент</w:t>
      </w:r>
    </w:p>
    <w:p w:rsidR="00B31CF5" w:rsidRDefault="006A5514" w:rsidP="00BC38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государственной услуги  </w:t>
      </w:r>
    </w:p>
    <w:p w:rsidR="00B31CF5" w:rsidRDefault="006A5514" w:rsidP="00BC3853">
      <w:pPr>
        <w:jc w:val="center"/>
        <w:rPr>
          <w:sz w:val="24"/>
          <w:szCs w:val="24"/>
        </w:rPr>
      </w:pPr>
      <w:r w:rsidRPr="00E61C31">
        <w:rPr>
          <w:sz w:val="24"/>
          <w:szCs w:val="24"/>
        </w:rPr>
        <w:t>«</w:t>
      </w:r>
      <w:r w:rsidR="00BC3853">
        <w:rPr>
          <w:sz w:val="24"/>
          <w:szCs w:val="24"/>
        </w:rPr>
        <w:t xml:space="preserve">Выдача заключения о возможности быть усыновителем и учёт граждан, </w:t>
      </w:r>
    </w:p>
    <w:p w:rsidR="00B31CF5" w:rsidRDefault="00BC3853" w:rsidP="00BC3853">
      <w:pPr>
        <w:jc w:val="center"/>
        <w:rPr>
          <w:sz w:val="24"/>
          <w:szCs w:val="24"/>
        </w:rPr>
      </w:pPr>
      <w:r>
        <w:rPr>
          <w:sz w:val="24"/>
          <w:szCs w:val="24"/>
        </w:rPr>
        <w:t>желающих усыновить (удочерить) ребёнка (детей)</w:t>
      </w:r>
      <w:r w:rsidR="0099320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A5514" w:rsidRDefault="006A5514" w:rsidP="00BC385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94EB6">
        <w:rPr>
          <w:sz w:val="24"/>
          <w:szCs w:val="24"/>
        </w:rPr>
        <w:t>в ред. постановления от 05.10.2018 № 1216</w:t>
      </w:r>
      <w:r>
        <w:rPr>
          <w:sz w:val="24"/>
          <w:szCs w:val="24"/>
        </w:rPr>
        <w:t>)</w:t>
      </w:r>
    </w:p>
    <w:p w:rsidR="006A5514" w:rsidRDefault="006A5514" w:rsidP="006A5514">
      <w:pPr>
        <w:rPr>
          <w:sz w:val="24"/>
          <w:szCs w:val="24"/>
        </w:rPr>
      </w:pPr>
    </w:p>
    <w:p w:rsidR="00A94EB6" w:rsidRPr="00B307F0" w:rsidRDefault="006A5514" w:rsidP="006A5514">
      <w:pPr>
        <w:ind w:firstLine="708"/>
        <w:jc w:val="both"/>
        <w:rPr>
          <w:sz w:val="24"/>
          <w:szCs w:val="24"/>
        </w:rPr>
      </w:pPr>
      <w:r w:rsidRPr="00B307F0">
        <w:rPr>
          <w:sz w:val="24"/>
          <w:szCs w:val="24"/>
        </w:rPr>
        <w:t xml:space="preserve">В </w:t>
      </w:r>
      <w:r w:rsidR="00BC3853" w:rsidRPr="00B307F0">
        <w:rPr>
          <w:sz w:val="24"/>
          <w:szCs w:val="24"/>
        </w:rPr>
        <w:t xml:space="preserve">целях приведения административного регламента </w:t>
      </w:r>
      <w:r w:rsidR="00382767" w:rsidRPr="00B307F0">
        <w:rPr>
          <w:sz w:val="24"/>
          <w:szCs w:val="24"/>
        </w:rPr>
        <w:t xml:space="preserve">предоставления </w:t>
      </w:r>
      <w:r w:rsidR="00BC3853" w:rsidRPr="00B307F0">
        <w:rPr>
          <w:sz w:val="24"/>
          <w:szCs w:val="24"/>
        </w:rPr>
        <w:t>государственной услуги «Выдача заключения о возможности быть усыновителем и учёт граждан, желающих усыновить (удочерить) ребёнка (детей)</w:t>
      </w:r>
      <w:r w:rsidR="00466B21" w:rsidRPr="00B307F0">
        <w:rPr>
          <w:sz w:val="24"/>
          <w:szCs w:val="24"/>
        </w:rPr>
        <w:t>»</w:t>
      </w:r>
      <w:r w:rsidR="00F42EBD" w:rsidRPr="00B307F0">
        <w:rPr>
          <w:sz w:val="24"/>
          <w:szCs w:val="24"/>
        </w:rPr>
        <w:t>, утверждённого постановлением администрации муниципального образования Кандалакшский район от 21.06.2016 № 708, в соответствие</w:t>
      </w:r>
      <w:r w:rsidR="00466B21" w:rsidRPr="00B307F0">
        <w:rPr>
          <w:sz w:val="24"/>
          <w:szCs w:val="24"/>
        </w:rPr>
        <w:t xml:space="preserve"> с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утверждёнными постановлением Правительства РФ от 29.03.2000 № 275, </w:t>
      </w:r>
      <w:r w:rsidR="000805EE">
        <w:rPr>
          <w:sz w:val="24"/>
          <w:szCs w:val="24"/>
        </w:rPr>
        <w:t>учитывая протест прокуратуры г. Кандалакши от 16.05.2019 № 4-331в-2019,</w:t>
      </w:r>
    </w:p>
    <w:p w:rsidR="000805EE" w:rsidRDefault="006A5514" w:rsidP="006A5514">
      <w:pPr>
        <w:rPr>
          <w:sz w:val="24"/>
          <w:szCs w:val="24"/>
        </w:rPr>
      </w:pPr>
      <w:r w:rsidRPr="00B307F0">
        <w:rPr>
          <w:sz w:val="24"/>
          <w:szCs w:val="24"/>
        </w:rPr>
        <w:t xml:space="preserve"> </w:t>
      </w:r>
    </w:p>
    <w:p w:rsidR="006A5514" w:rsidRPr="00B307F0" w:rsidRDefault="006A5514" w:rsidP="006A5514">
      <w:pPr>
        <w:rPr>
          <w:sz w:val="24"/>
          <w:szCs w:val="24"/>
        </w:rPr>
      </w:pPr>
      <w:proofErr w:type="gramStart"/>
      <w:r w:rsidRPr="00B307F0">
        <w:rPr>
          <w:sz w:val="24"/>
          <w:szCs w:val="24"/>
        </w:rPr>
        <w:t>п</w:t>
      </w:r>
      <w:proofErr w:type="gramEnd"/>
      <w:r w:rsidRPr="00B307F0">
        <w:rPr>
          <w:sz w:val="24"/>
          <w:szCs w:val="24"/>
        </w:rPr>
        <w:t xml:space="preserve"> о с т а н о в л я ю: </w:t>
      </w:r>
    </w:p>
    <w:p w:rsidR="00796F14" w:rsidRPr="00B307F0" w:rsidRDefault="00796F14" w:rsidP="006A5514">
      <w:pPr>
        <w:rPr>
          <w:sz w:val="24"/>
          <w:szCs w:val="24"/>
        </w:rPr>
      </w:pPr>
    </w:p>
    <w:p w:rsidR="00CD06DA" w:rsidRPr="00B307F0" w:rsidRDefault="000805EE" w:rsidP="00F13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="00CD06DA" w:rsidRPr="00B307F0">
        <w:rPr>
          <w:sz w:val="24"/>
          <w:szCs w:val="24"/>
        </w:rPr>
        <w:t xml:space="preserve"> в административный регламент предоставления государственной услуги</w:t>
      </w:r>
      <w:r>
        <w:rPr>
          <w:sz w:val="24"/>
          <w:szCs w:val="24"/>
        </w:rPr>
        <w:t xml:space="preserve"> </w:t>
      </w:r>
      <w:r w:rsidR="00CD06DA" w:rsidRPr="00B307F0">
        <w:rPr>
          <w:sz w:val="24"/>
          <w:szCs w:val="24"/>
        </w:rPr>
        <w:t>«Выдача заключения о возможности быть усыновителем и учёт граждан, желающих усыновить (удочерить) ребёнка (детей)», утверждённый постановлением администрации муниципального образования Кандалакшский район от 21.06.2016 № 708 (в ред. постановления от 05.10.2018 №1216)», следующие изменения и дополнения:</w:t>
      </w:r>
    </w:p>
    <w:p w:rsidR="00CD06DA" w:rsidRPr="00B307F0" w:rsidRDefault="00CD06DA" w:rsidP="00B307F0">
      <w:pPr>
        <w:ind w:firstLine="708"/>
        <w:jc w:val="both"/>
        <w:rPr>
          <w:sz w:val="24"/>
          <w:szCs w:val="24"/>
        </w:rPr>
      </w:pPr>
      <w:r w:rsidRPr="00B307F0">
        <w:rPr>
          <w:sz w:val="24"/>
          <w:szCs w:val="24"/>
        </w:rPr>
        <w:t>1.1. Подпункт 2.6.1 пункта 2.6 дополнить подпунктом 2.6.1.7 следующего содержания:</w:t>
      </w:r>
    </w:p>
    <w:p w:rsidR="00CD06DA" w:rsidRPr="00B307F0" w:rsidRDefault="00CD06DA" w:rsidP="00B307F0">
      <w:pPr>
        <w:ind w:firstLine="540"/>
        <w:jc w:val="both"/>
        <w:rPr>
          <w:sz w:val="24"/>
          <w:szCs w:val="24"/>
        </w:rPr>
      </w:pPr>
      <w:r w:rsidRPr="00B307F0">
        <w:rPr>
          <w:sz w:val="24"/>
          <w:szCs w:val="24"/>
        </w:rPr>
        <w:t>«Граждане,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Федерации, указывают в заявлении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этих граждан,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CD06DA" w:rsidRPr="00B307F0" w:rsidRDefault="00CD06DA" w:rsidP="00B307F0">
      <w:pPr>
        <w:ind w:firstLine="540"/>
        <w:jc w:val="both"/>
        <w:rPr>
          <w:sz w:val="24"/>
          <w:szCs w:val="24"/>
        </w:rPr>
      </w:pPr>
      <w:r w:rsidRPr="00B307F0">
        <w:rPr>
          <w:sz w:val="24"/>
          <w:szCs w:val="24"/>
        </w:rPr>
        <w:t>К заявлению 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прилагают документы, указанные в подпунктах 2.6.1.2-2.6.1.6 пункта 2.6, а также документы, подтверждающие ведение этими гражданами кочевого и (или) полукочевого образа жизни, выданные органом местного самоуправления соответствующего муниципального района»</w:t>
      </w:r>
      <w:r w:rsidR="000805EE">
        <w:rPr>
          <w:sz w:val="24"/>
          <w:szCs w:val="24"/>
        </w:rPr>
        <w:t>.</w:t>
      </w:r>
    </w:p>
    <w:p w:rsidR="00CD06DA" w:rsidRPr="00B307F0" w:rsidRDefault="00CD06DA" w:rsidP="000805EE">
      <w:pPr>
        <w:ind w:firstLine="540"/>
        <w:jc w:val="both"/>
        <w:rPr>
          <w:sz w:val="24"/>
          <w:szCs w:val="24"/>
        </w:rPr>
      </w:pPr>
      <w:r w:rsidRPr="00B307F0">
        <w:rPr>
          <w:sz w:val="24"/>
          <w:szCs w:val="24"/>
        </w:rPr>
        <w:t xml:space="preserve">1.2. Подпункт 3.2.3.1 пункта 3.2 после слов </w:t>
      </w:r>
      <w:r w:rsidR="000805EE">
        <w:rPr>
          <w:sz w:val="24"/>
          <w:szCs w:val="24"/>
        </w:rPr>
        <w:t>«</w:t>
      </w:r>
      <w:r w:rsidRPr="00B307F0">
        <w:rPr>
          <w:sz w:val="24"/>
          <w:szCs w:val="24"/>
        </w:rPr>
        <w:t xml:space="preserve">четвертым </w:t>
      </w:r>
      <w:r w:rsidR="000805EE">
        <w:rPr>
          <w:sz w:val="24"/>
          <w:szCs w:val="24"/>
        </w:rPr>
        <w:t>–</w:t>
      </w:r>
      <w:r w:rsidRPr="00B307F0">
        <w:rPr>
          <w:sz w:val="24"/>
          <w:szCs w:val="24"/>
        </w:rPr>
        <w:t xml:space="preserve"> шестым</w:t>
      </w:r>
      <w:r w:rsidR="000805EE">
        <w:rPr>
          <w:sz w:val="24"/>
          <w:szCs w:val="24"/>
        </w:rPr>
        <w:t>»</w:t>
      </w:r>
      <w:r w:rsidRPr="00B307F0">
        <w:rPr>
          <w:sz w:val="24"/>
          <w:szCs w:val="24"/>
        </w:rPr>
        <w:t xml:space="preserve"> дополнить словами </w:t>
      </w:r>
      <w:r w:rsidR="000805EE">
        <w:rPr>
          <w:sz w:val="24"/>
          <w:szCs w:val="24"/>
        </w:rPr>
        <w:t>«</w:t>
      </w:r>
      <w:r w:rsidRPr="00B307F0">
        <w:rPr>
          <w:sz w:val="24"/>
          <w:szCs w:val="24"/>
        </w:rPr>
        <w:t>и четырнадцатым</w:t>
      </w:r>
      <w:r w:rsidR="000805EE">
        <w:rPr>
          <w:sz w:val="24"/>
          <w:szCs w:val="24"/>
        </w:rPr>
        <w:t>»</w:t>
      </w:r>
      <w:r w:rsidRPr="00B307F0">
        <w:rPr>
          <w:sz w:val="24"/>
          <w:szCs w:val="24"/>
        </w:rPr>
        <w:t>.</w:t>
      </w:r>
    </w:p>
    <w:p w:rsidR="00CD06DA" w:rsidRPr="00B307F0" w:rsidRDefault="00CD06DA" w:rsidP="00CD06DA">
      <w:pPr>
        <w:ind w:firstLine="540"/>
        <w:rPr>
          <w:sz w:val="24"/>
          <w:szCs w:val="24"/>
        </w:rPr>
      </w:pPr>
    </w:p>
    <w:p w:rsidR="00CD06DA" w:rsidRPr="00B307F0" w:rsidRDefault="00CD06DA" w:rsidP="000805EE">
      <w:pPr>
        <w:ind w:firstLine="540"/>
        <w:jc w:val="both"/>
        <w:rPr>
          <w:sz w:val="24"/>
          <w:szCs w:val="24"/>
        </w:rPr>
      </w:pPr>
      <w:r w:rsidRPr="00B307F0">
        <w:rPr>
          <w:sz w:val="24"/>
          <w:szCs w:val="24"/>
        </w:rPr>
        <w:t xml:space="preserve">1.3. В подпункте 3.2.3.2 пункта 3.2 слова </w:t>
      </w:r>
      <w:r w:rsidR="000805EE">
        <w:rPr>
          <w:sz w:val="24"/>
          <w:szCs w:val="24"/>
        </w:rPr>
        <w:t>«</w:t>
      </w:r>
      <w:r w:rsidRPr="00B307F0">
        <w:rPr>
          <w:sz w:val="24"/>
          <w:szCs w:val="24"/>
        </w:rPr>
        <w:t>четвертым и шестым</w:t>
      </w:r>
      <w:r w:rsidR="000805EE">
        <w:rPr>
          <w:sz w:val="24"/>
          <w:szCs w:val="24"/>
        </w:rPr>
        <w:t>»</w:t>
      </w:r>
      <w:r w:rsidRPr="00B307F0">
        <w:rPr>
          <w:sz w:val="24"/>
          <w:szCs w:val="24"/>
        </w:rPr>
        <w:t xml:space="preserve"> заменить словами </w:t>
      </w:r>
      <w:r w:rsidR="000805EE">
        <w:rPr>
          <w:sz w:val="24"/>
          <w:szCs w:val="24"/>
        </w:rPr>
        <w:t>«</w:t>
      </w:r>
      <w:r w:rsidRPr="00B307F0">
        <w:rPr>
          <w:sz w:val="24"/>
          <w:szCs w:val="24"/>
        </w:rPr>
        <w:t>четвертым, шестым и четырнадцатым</w:t>
      </w:r>
      <w:r w:rsidR="000805EE">
        <w:rPr>
          <w:sz w:val="24"/>
          <w:szCs w:val="24"/>
        </w:rPr>
        <w:t>»</w:t>
      </w:r>
      <w:r w:rsidRPr="00B307F0">
        <w:rPr>
          <w:sz w:val="24"/>
          <w:szCs w:val="24"/>
        </w:rPr>
        <w:t>.</w:t>
      </w:r>
    </w:p>
    <w:p w:rsidR="00CD06DA" w:rsidRPr="00B307F0" w:rsidRDefault="00CD06DA" w:rsidP="000805EE">
      <w:pPr>
        <w:ind w:firstLine="540"/>
        <w:jc w:val="both"/>
        <w:rPr>
          <w:sz w:val="24"/>
          <w:szCs w:val="24"/>
        </w:rPr>
      </w:pPr>
      <w:r w:rsidRPr="00B307F0">
        <w:rPr>
          <w:sz w:val="24"/>
          <w:szCs w:val="24"/>
        </w:rPr>
        <w:t>1.4. В подпункте 3.2.3.4 пункта 3.2 слова «четвертым и пятым</w:t>
      </w:r>
      <w:r w:rsidR="000805EE">
        <w:rPr>
          <w:sz w:val="24"/>
          <w:szCs w:val="24"/>
        </w:rPr>
        <w:t>»</w:t>
      </w:r>
      <w:r w:rsidRPr="00B307F0">
        <w:rPr>
          <w:sz w:val="24"/>
          <w:szCs w:val="24"/>
        </w:rPr>
        <w:t xml:space="preserve"> заменить словами </w:t>
      </w:r>
      <w:r w:rsidR="000805EE">
        <w:rPr>
          <w:sz w:val="24"/>
          <w:szCs w:val="24"/>
        </w:rPr>
        <w:t>«</w:t>
      </w:r>
      <w:r w:rsidRPr="00B307F0">
        <w:rPr>
          <w:sz w:val="24"/>
          <w:szCs w:val="24"/>
        </w:rPr>
        <w:t>четвертым, пятым и четырнадцатым</w:t>
      </w:r>
      <w:r w:rsidR="000805EE">
        <w:rPr>
          <w:sz w:val="24"/>
          <w:szCs w:val="24"/>
        </w:rPr>
        <w:t>»</w:t>
      </w:r>
      <w:r w:rsidRPr="00B307F0">
        <w:rPr>
          <w:sz w:val="24"/>
          <w:szCs w:val="24"/>
        </w:rPr>
        <w:t>.</w:t>
      </w:r>
    </w:p>
    <w:p w:rsidR="00CD06DA" w:rsidRDefault="00CD06DA" w:rsidP="00B307F0">
      <w:pPr>
        <w:rPr>
          <w:sz w:val="24"/>
          <w:szCs w:val="24"/>
        </w:rPr>
      </w:pPr>
      <w:r w:rsidRPr="00B307F0">
        <w:rPr>
          <w:sz w:val="24"/>
          <w:szCs w:val="24"/>
        </w:rPr>
        <w:t> </w:t>
      </w:r>
    </w:p>
    <w:p w:rsidR="00AA15D9" w:rsidRPr="00972170" w:rsidRDefault="00AA15D9" w:rsidP="00AA15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7325F">
        <w:rPr>
          <w:sz w:val="24"/>
          <w:szCs w:val="24"/>
        </w:rPr>
        <w:t>.</w:t>
      </w:r>
      <w:r w:rsidRPr="004020CC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 Разместить настоящее постановление в сети Интернет на официальном сайте администрации муниципального образования Кандалакшский район и о</w:t>
      </w:r>
      <w:r w:rsidRPr="003C41F7">
        <w:rPr>
          <w:sz w:val="24"/>
          <w:szCs w:val="24"/>
        </w:rPr>
        <w:t xml:space="preserve">публиковать в </w:t>
      </w:r>
      <w:r>
        <w:rPr>
          <w:sz w:val="24"/>
          <w:szCs w:val="24"/>
        </w:rPr>
        <w:t>периодическом печатном издании</w:t>
      </w:r>
      <w:r w:rsidRPr="003C4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«Информационный бюллетень </w:t>
      </w:r>
      <w:r w:rsidRPr="003C41F7">
        <w:rPr>
          <w:sz w:val="24"/>
          <w:szCs w:val="24"/>
        </w:rPr>
        <w:t>администрации</w:t>
      </w:r>
      <w:r w:rsidR="000805EE">
        <w:rPr>
          <w:sz w:val="24"/>
          <w:szCs w:val="24"/>
        </w:rPr>
        <w:t xml:space="preserve"> </w:t>
      </w:r>
      <w:r w:rsidRPr="003C41F7">
        <w:rPr>
          <w:sz w:val="24"/>
          <w:szCs w:val="24"/>
        </w:rPr>
        <w:t>муниципального образования Кандалакшский район</w:t>
      </w:r>
      <w:r>
        <w:rPr>
          <w:sz w:val="24"/>
          <w:szCs w:val="24"/>
        </w:rPr>
        <w:t>»</w:t>
      </w:r>
      <w:r w:rsidRPr="003C41F7">
        <w:rPr>
          <w:sz w:val="24"/>
          <w:szCs w:val="24"/>
        </w:rPr>
        <w:t>.</w:t>
      </w:r>
    </w:p>
    <w:p w:rsidR="00F137AD" w:rsidRPr="004020CC" w:rsidRDefault="00AA15D9" w:rsidP="00F137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137AD">
        <w:rPr>
          <w:rFonts w:ascii="Times New Roman" w:hAnsi="Times New Roman" w:cs="Times New Roman"/>
          <w:b w:val="0"/>
          <w:sz w:val="24"/>
          <w:szCs w:val="24"/>
        </w:rPr>
        <w:t>. </w:t>
      </w:r>
      <w:r w:rsidR="00F137AD" w:rsidRPr="004020CC">
        <w:rPr>
          <w:rFonts w:ascii="Times New Roman" w:hAnsi="Times New Roman" w:cs="Times New Roman"/>
          <w:b w:val="0"/>
          <w:sz w:val="24"/>
          <w:szCs w:val="24"/>
        </w:rPr>
        <w:t>Контроль за исполнен</w:t>
      </w:r>
      <w:r w:rsidR="0054692A">
        <w:rPr>
          <w:rFonts w:ascii="Times New Roman" w:hAnsi="Times New Roman" w:cs="Times New Roman"/>
          <w:b w:val="0"/>
          <w:sz w:val="24"/>
          <w:szCs w:val="24"/>
        </w:rPr>
        <w:t>ием постановления возложить на У</w:t>
      </w:r>
      <w:r w:rsidR="00F137AD" w:rsidRPr="004020CC">
        <w:rPr>
          <w:rFonts w:ascii="Times New Roman" w:hAnsi="Times New Roman" w:cs="Times New Roman"/>
          <w:b w:val="0"/>
          <w:sz w:val="24"/>
          <w:szCs w:val="24"/>
        </w:rPr>
        <w:t>правление образования администрации муниципального образования Кандалакшский район (</w:t>
      </w:r>
      <w:proofErr w:type="spellStart"/>
      <w:r w:rsidR="00F137AD" w:rsidRPr="004020CC">
        <w:rPr>
          <w:rFonts w:ascii="Times New Roman" w:hAnsi="Times New Roman" w:cs="Times New Roman"/>
          <w:b w:val="0"/>
          <w:sz w:val="24"/>
          <w:szCs w:val="24"/>
        </w:rPr>
        <w:t>Агаева</w:t>
      </w:r>
      <w:proofErr w:type="spellEnd"/>
      <w:r w:rsidR="00F137AD" w:rsidRPr="004020CC">
        <w:rPr>
          <w:rFonts w:ascii="Times New Roman" w:hAnsi="Times New Roman" w:cs="Times New Roman"/>
          <w:b w:val="0"/>
          <w:sz w:val="24"/>
          <w:szCs w:val="24"/>
        </w:rPr>
        <w:t xml:space="preserve"> И.А.).</w:t>
      </w:r>
    </w:p>
    <w:p w:rsidR="004C61C6" w:rsidRPr="008F630D" w:rsidRDefault="004C61C6" w:rsidP="004C61C6">
      <w:pPr>
        <w:rPr>
          <w:sz w:val="24"/>
          <w:szCs w:val="24"/>
        </w:rPr>
      </w:pPr>
    </w:p>
    <w:p w:rsidR="00D67E93" w:rsidRDefault="00D67E93" w:rsidP="004C61C6">
      <w:pPr>
        <w:rPr>
          <w:sz w:val="24"/>
          <w:szCs w:val="24"/>
        </w:rPr>
      </w:pPr>
    </w:p>
    <w:p w:rsidR="00D67E93" w:rsidRPr="00972170" w:rsidRDefault="00D67E93" w:rsidP="00972170">
      <w:pPr>
        <w:ind w:firstLine="708"/>
        <w:jc w:val="both"/>
        <w:rPr>
          <w:sz w:val="24"/>
          <w:szCs w:val="24"/>
        </w:rPr>
      </w:pPr>
    </w:p>
    <w:p w:rsidR="00A94231" w:rsidRDefault="000805EE" w:rsidP="00A94231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</w:t>
      </w:r>
      <w:r w:rsidR="00A94231">
        <w:rPr>
          <w:sz w:val="24"/>
        </w:rPr>
        <w:t>лав</w:t>
      </w:r>
      <w:r>
        <w:rPr>
          <w:sz w:val="24"/>
        </w:rPr>
        <w:t>ы</w:t>
      </w:r>
      <w:r w:rsidR="00A94EB6">
        <w:rPr>
          <w:sz w:val="24"/>
        </w:rPr>
        <w:t xml:space="preserve"> </w:t>
      </w:r>
      <w:r w:rsidR="00A94231">
        <w:rPr>
          <w:sz w:val="24"/>
        </w:rPr>
        <w:t xml:space="preserve">администрации </w:t>
      </w:r>
    </w:p>
    <w:p w:rsidR="001518E8" w:rsidRPr="00D67E93" w:rsidRDefault="00A94231">
      <w:pPr>
        <w:rPr>
          <w:sz w:val="24"/>
        </w:rPr>
      </w:pPr>
      <w:r>
        <w:rPr>
          <w:sz w:val="24"/>
        </w:rPr>
        <w:t xml:space="preserve">муниципального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4EB6">
        <w:rPr>
          <w:sz w:val="24"/>
        </w:rPr>
        <w:t xml:space="preserve">      </w:t>
      </w:r>
      <w:r w:rsidR="00704A2F">
        <w:rPr>
          <w:sz w:val="24"/>
        </w:rPr>
        <w:t xml:space="preserve">    </w:t>
      </w:r>
      <w:r w:rsidR="000805EE">
        <w:rPr>
          <w:sz w:val="24"/>
        </w:rPr>
        <w:t>Н.В. Золотова</w:t>
      </w:r>
    </w:p>
    <w:sectPr w:rsidR="001518E8" w:rsidRPr="00D67E93" w:rsidSect="005842F2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C58"/>
    <w:multiLevelType w:val="multilevel"/>
    <w:tmpl w:val="71042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1"/>
    <w:rsid w:val="00001FA2"/>
    <w:rsid w:val="00024B15"/>
    <w:rsid w:val="000573E4"/>
    <w:rsid w:val="000805EE"/>
    <w:rsid w:val="00093C7B"/>
    <w:rsid w:val="000B4663"/>
    <w:rsid w:val="000D3A95"/>
    <w:rsid w:val="000D73C9"/>
    <w:rsid w:val="00150FFD"/>
    <w:rsid w:val="001518E8"/>
    <w:rsid w:val="001615B3"/>
    <w:rsid w:val="00166A6D"/>
    <w:rsid w:val="00174A53"/>
    <w:rsid w:val="001E317D"/>
    <w:rsid w:val="002B7399"/>
    <w:rsid w:val="002C6C5F"/>
    <w:rsid w:val="002F528F"/>
    <w:rsid w:val="00372A2E"/>
    <w:rsid w:val="00382767"/>
    <w:rsid w:val="00466B21"/>
    <w:rsid w:val="004C2C6B"/>
    <w:rsid w:val="004C61C6"/>
    <w:rsid w:val="004D5A0A"/>
    <w:rsid w:val="0054692A"/>
    <w:rsid w:val="00557E1E"/>
    <w:rsid w:val="005842F2"/>
    <w:rsid w:val="005D1AA4"/>
    <w:rsid w:val="005D3B0F"/>
    <w:rsid w:val="005D5C65"/>
    <w:rsid w:val="00607528"/>
    <w:rsid w:val="00614228"/>
    <w:rsid w:val="006734EC"/>
    <w:rsid w:val="006968F6"/>
    <w:rsid w:val="006A146D"/>
    <w:rsid w:val="006A5514"/>
    <w:rsid w:val="006B18B0"/>
    <w:rsid w:val="006C4037"/>
    <w:rsid w:val="00704A2F"/>
    <w:rsid w:val="00717DBC"/>
    <w:rsid w:val="00717FCC"/>
    <w:rsid w:val="00725E2D"/>
    <w:rsid w:val="00796F14"/>
    <w:rsid w:val="007A0EF2"/>
    <w:rsid w:val="007F4011"/>
    <w:rsid w:val="00813799"/>
    <w:rsid w:val="0082399A"/>
    <w:rsid w:val="008A2644"/>
    <w:rsid w:val="008C1CE3"/>
    <w:rsid w:val="008F630D"/>
    <w:rsid w:val="00944DDD"/>
    <w:rsid w:val="00972170"/>
    <w:rsid w:val="00984568"/>
    <w:rsid w:val="00993203"/>
    <w:rsid w:val="009F1CB1"/>
    <w:rsid w:val="00A07E02"/>
    <w:rsid w:val="00A43348"/>
    <w:rsid w:val="00A94231"/>
    <w:rsid w:val="00A94EB6"/>
    <w:rsid w:val="00AA15D9"/>
    <w:rsid w:val="00B1031F"/>
    <w:rsid w:val="00B307F0"/>
    <w:rsid w:val="00B31CF5"/>
    <w:rsid w:val="00B33656"/>
    <w:rsid w:val="00BA5C9E"/>
    <w:rsid w:val="00BC3853"/>
    <w:rsid w:val="00C37028"/>
    <w:rsid w:val="00CD06DA"/>
    <w:rsid w:val="00D1211F"/>
    <w:rsid w:val="00D67E93"/>
    <w:rsid w:val="00D74D21"/>
    <w:rsid w:val="00D7537D"/>
    <w:rsid w:val="00E00694"/>
    <w:rsid w:val="00E010EA"/>
    <w:rsid w:val="00E22E29"/>
    <w:rsid w:val="00F137AD"/>
    <w:rsid w:val="00F35206"/>
    <w:rsid w:val="00F42EBD"/>
    <w:rsid w:val="00F66378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8E8"/>
    <w:pPr>
      <w:keepNext/>
      <w:overflowPunct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518E8"/>
    <w:pPr>
      <w:overflowPunct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5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0D3A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0D3A9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0D3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2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A15D9"/>
    <w:pPr>
      <w:overflowPunct/>
      <w:autoSpaceDE/>
      <w:autoSpaceDN/>
      <w:adjustRightInd/>
      <w:spacing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A15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AA15D9"/>
    <w:rPr>
      <w:b/>
      <w:bCs/>
    </w:rPr>
  </w:style>
  <w:style w:type="character" w:customStyle="1" w:styleId="ConsPlusNormal0">
    <w:name w:val="ConsPlusNormal Знак"/>
    <w:link w:val="ConsPlusNormal"/>
    <w:rsid w:val="00CD06D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8E8"/>
    <w:pPr>
      <w:keepNext/>
      <w:overflowPunct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518E8"/>
    <w:pPr>
      <w:overflowPunct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5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0D3A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0D3A9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0D3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2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A15D9"/>
    <w:pPr>
      <w:overflowPunct/>
      <w:autoSpaceDE/>
      <w:autoSpaceDN/>
      <w:adjustRightInd/>
      <w:spacing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A15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AA15D9"/>
    <w:rPr>
      <w:b/>
      <w:bCs/>
    </w:rPr>
  </w:style>
  <w:style w:type="character" w:customStyle="1" w:styleId="ConsPlusNormal0">
    <w:name w:val="ConsPlusNormal Знак"/>
    <w:link w:val="ConsPlusNormal"/>
    <w:rsid w:val="00CD06D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E8A4-E579-4A9F-85CE-E66EDB1D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Уварова</dc:creator>
  <cp:lastModifiedBy>Марина Ю. Черных</cp:lastModifiedBy>
  <cp:revision>3</cp:revision>
  <cp:lastPrinted>2019-06-25T13:53:00Z</cp:lastPrinted>
  <dcterms:created xsi:type="dcterms:W3CDTF">2019-07-08T14:33:00Z</dcterms:created>
  <dcterms:modified xsi:type="dcterms:W3CDTF">2019-07-10T06:52:00Z</dcterms:modified>
</cp:coreProperties>
</file>