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19" w:rsidRPr="00F30D19" w:rsidRDefault="00F30D19" w:rsidP="00F30D19">
      <w:pPr>
        <w:jc w:val="center"/>
        <w:rPr>
          <w:b/>
          <w:sz w:val="22"/>
          <w:szCs w:val="22"/>
        </w:rPr>
      </w:pPr>
      <w:r w:rsidRPr="00F30D19">
        <w:rPr>
          <w:b/>
          <w:sz w:val="22"/>
          <w:szCs w:val="22"/>
        </w:rPr>
        <w:t>РАСПИСАНИЕ</w:t>
      </w:r>
    </w:p>
    <w:p w:rsidR="00F30D19" w:rsidRPr="00F30D19" w:rsidRDefault="00F30D19" w:rsidP="00F30D19">
      <w:pPr>
        <w:jc w:val="center"/>
        <w:rPr>
          <w:sz w:val="22"/>
          <w:szCs w:val="22"/>
        </w:rPr>
      </w:pPr>
      <w:r w:rsidRPr="00F30D19">
        <w:rPr>
          <w:sz w:val="22"/>
          <w:szCs w:val="22"/>
        </w:rPr>
        <w:t xml:space="preserve">движения маршрутных транспортных средств (автобусов) для осуществления </w:t>
      </w:r>
      <w:r w:rsidRPr="00F30D19">
        <w:rPr>
          <w:b/>
          <w:sz w:val="22"/>
          <w:szCs w:val="22"/>
        </w:rPr>
        <w:t>с 01.06.2020 года</w:t>
      </w:r>
      <w:r w:rsidRPr="00F30D19">
        <w:rPr>
          <w:sz w:val="22"/>
          <w:szCs w:val="22"/>
        </w:rPr>
        <w:t xml:space="preserve"> регулярных пассажирских перевозок на муниципальных маршрутах по нерегулируемым тарифам №№ 1-а, 5-б, в целях улучшения качества транспортного обслуживания населения на территории городского поселения Кандалакша, с учетом проводимых мероприятий, направленных на снижения рисков распространения на территории Кандалакшского района новой коронавирусной инфекции (2019-nCoV).</w:t>
      </w:r>
    </w:p>
    <w:p w:rsidR="00F30D19" w:rsidRPr="00F30D19" w:rsidRDefault="00F30D19" w:rsidP="00F30D19">
      <w:pPr>
        <w:jc w:val="center"/>
        <w:rPr>
          <w:b/>
          <w:sz w:val="22"/>
          <w:szCs w:val="22"/>
        </w:rPr>
      </w:pPr>
    </w:p>
    <w:p w:rsidR="004B0F2D" w:rsidRPr="004B0F2D" w:rsidRDefault="004B0F2D" w:rsidP="004B0F2D">
      <w:pPr>
        <w:jc w:val="center"/>
        <w:rPr>
          <w:b/>
          <w:sz w:val="22"/>
          <w:szCs w:val="22"/>
        </w:rPr>
      </w:pPr>
      <w:r w:rsidRPr="004B0F2D">
        <w:rPr>
          <w:b/>
          <w:sz w:val="22"/>
          <w:szCs w:val="22"/>
        </w:rPr>
        <w:t xml:space="preserve">Муниципальный маршрут </w:t>
      </w:r>
    </w:p>
    <w:p w:rsidR="004B0F2D" w:rsidRPr="004B0F2D" w:rsidRDefault="004B0F2D" w:rsidP="004B0F2D">
      <w:pPr>
        <w:jc w:val="center"/>
        <w:rPr>
          <w:b/>
          <w:sz w:val="22"/>
          <w:szCs w:val="22"/>
        </w:rPr>
      </w:pPr>
      <w:r w:rsidRPr="004B0F2D">
        <w:rPr>
          <w:b/>
          <w:sz w:val="22"/>
          <w:szCs w:val="22"/>
        </w:rPr>
        <w:t>городского</w:t>
      </w:r>
      <w:r w:rsidRPr="004B0F2D">
        <w:rPr>
          <w:sz w:val="22"/>
          <w:szCs w:val="22"/>
        </w:rPr>
        <w:t xml:space="preserve"> </w:t>
      </w:r>
      <w:r w:rsidRPr="004B0F2D">
        <w:rPr>
          <w:b/>
          <w:sz w:val="22"/>
          <w:szCs w:val="22"/>
        </w:rPr>
        <w:t xml:space="preserve">сообщения № 1-а «КАЗ – </w:t>
      </w:r>
      <w:proofErr w:type="gramStart"/>
      <w:r w:rsidRPr="004B0F2D">
        <w:rPr>
          <w:b/>
          <w:sz w:val="22"/>
          <w:szCs w:val="22"/>
        </w:rPr>
        <w:t>Кольцевая</w:t>
      </w:r>
      <w:proofErr w:type="gramEnd"/>
      <w:r w:rsidRPr="004B0F2D">
        <w:rPr>
          <w:b/>
          <w:sz w:val="22"/>
          <w:szCs w:val="22"/>
        </w:rPr>
        <w:t>»</w:t>
      </w:r>
    </w:p>
    <w:p w:rsidR="004B0F2D" w:rsidRPr="004B0F2D" w:rsidRDefault="004B0F2D" w:rsidP="004B0F2D">
      <w:pPr>
        <w:jc w:val="center"/>
        <w:rPr>
          <w:b/>
          <w:sz w:val="22"/>
          <w:szCs w:val="22"/>
        </w:rPr>
      </w:pPr>
      <w:r w:rsidRPr="004B0F2D">
        <w:rPr>
          <w:b/>
          <w:sz w:val="22"/>
          <w:szCs w:val="22"/>
        </w:rPr>
        <w:t>(обслуживает ООО «Гарант-Авто»)</w:t>
      </w:r>
    </w:p>
    <w:p w:rsidR="004B0F2D" w:rsidRPr="004B0F2D" w:rsidRDefault="004B0F2D" w:rsidP="004B0F2D">
      <w:pPr>
        <w:rPr>
          <w:sz w:val="22"/>
          <w:szCs w:val="22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520"/>
      </w:tblGrid>
      <w:tr w:rsidR="004B0F2D" w:rsidRPr="004B0F2D" w:rsidTr="00C23D80">
        <w:tc>
          <w:tcPr>
            <w:tcW w:w="4500" w:type="dxa"/>
            <w:gridSpan w:val="2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 xml:space="preserve">Будние дни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Выходные дни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 xml:space="preserve">От </w:t>
            </w:r>
            <w:proofErr w:type="spellStart"/>
            <w:r w:rsidRPr="004B0F2D">
              <w:rPr>
                <w:sz w:val="22"/>
                <w:szCs w:val="22"/>
              </w:rPr>
              <w:t>КАЗа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От Кольцевой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 xml:space="preserve">От </w:t>
            </w:r>
            <w:proofErr w:type="spellStart"/>
            <w:r w:rsidRPr="004B0F2D">
              <w:rPr>
                <w:sz w:val="22"/>
                <w:szCs w:val="22"/>
              </w:rPr>
              <w:t>КАЗа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От Кольцевой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06:30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07:00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10:00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10:30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07:30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08:00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11:00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11:30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08:30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09:00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12:00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12:30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09:30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10:00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13:00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13:30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10:30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11:00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16:00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16:30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12:30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13:00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17:00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17:30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13:30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14:00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18:00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18:30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14:30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15:00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15:30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16:00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16:30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17:00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17:30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18:00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18:30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19:00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19:30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20:00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</w:tr>
      <w:tr w:rsidR="004B0F2D" w:rsidRPr="004B0F2D" w:rsidTr="00C23D80">
        <w:tc>
          <w:tcPr>
            <w:tcW w:w="234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Всего – 13 рейсов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Всего – 13 рейсов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Всего – 7 рейсов</w:t>
            </w:r>
          </w:p>
        </w:tc>
        <w:tc>
          <w:tcPr>
            <w:tcW w:w="252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Всего – 7 рейсов</w:t>
            </w:r>
          </w:p>
        </w:tc>
      </w:tr>
      <w:tr w:rsidR="004B0F2D" w:rsidRPr="004B0F2D" w:rsidTr="00C23D80">
        <w:tc>
          <w:tcPr>
            <w:tcW w:w="4500" w:type="dxa"/>
            <w:gridSpan w:val="2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Итого – 26 рейсов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Итого – 14 рейсов</w:t>
            </w:r>
          </w:p>
        </w:tc>
      </w:tr>
    </w:tbl>
    <w:p w:rsidR="004B0F2D" w:rsidRPr="004B0F2D" w:rsidRDefault="004B0F2D" w:rsidP="004B0F2D">
      <w:pPr>
        <w:jc w:val="center"/>
        <w:rPr>
          <w:b/>
          <w:sz w:val="22"/>
          <w:szCs w:val="22"/>
        </w:rPr>
      </w:pPr>
    </w:p>
    <w:p w:rsidR="004B0F2D" w:rsidRPr="004B0F2D" w:rsidRDefault="004B0F2D" w:rsidP="004B0F2D">
      <w:pPr>
        <w:jc w:val="center"/>
        <w:rPr>
          <w:b/>
          <w:sz w:val="22"/>
          <w:szCs w:val="22"/>
        </w:rPr>
      </w:pPr>
      <w:r w:rsidRPr="004B0F2D">
        <w:rPr>
          <w:b/>
          <w:sz w:val="22"/>
          <w:szCs w:val="22"/>
        </w:rPr>
        <w:t>Муниципальный маршрут</w:t>
      </w:r>
    </w:p>
    <w:p w:rsidR="004B0F2D" w:rsidRPr="004B0F2D" w:rsidRDefault="004B0F2D" w:rsidP="004B0F2D">
      <w:pPr>
        <w:jc w:val="center"/>
        <w:rPr>
          <w:b/>
          <w:sz w:val="22"/>
          <w:szCs w:val="22"/>
        </w:rPr>
      </w:pPr>
      <w:r w:rsidRPr="004B0F2D">
        <w:rPr>
          <w:b/>
          <w:sz w:val="22"/>
          <w:szCs w:val="22"/>
        </w:rPr>
        <w:t xml:space="preserve"> городского</w:t>
      </w:r>
      <w:r w:rsidRPr="004B0F2D">
        <w:rPr>
          <w:sz w:val="22"/>
          <w:szCs w:val="22"/>
        </w:rPr>
        <w:t xml:space="preserve"> </w:t>
      </w:r>
      <w:r w:rsidRPr="004B0F2D">
        <w:rPr>
          <w:b/>
          <w:sz w:val="22"/>
          <w:szCs w:val="22"/>
        </w:rPr>
        <w:t>сообщения № 5-б «ул.Восточная – ул.Наймушина»</w:t>
      </w:r>
    </w:p>
    <w:p w:rsidR="004B0F2D" w:rsidRPr="004B0F2D" w:rsidRDefault="004B0F2D" w:rsidP="004B0F2D">
      <w:pPr>
        <w:jc w:val="center"/>
        <w:rPr>
          <w:b/>
          <w:sz w:val="22"/>
          <w:szCs w:val="22"/>
        </w:rPr>
      </w:pPr>
      <w:r w:rsidRPr="004B0F2D">
        <w:rPr>
          <w:b/>
          <w:sz w:val="22"/>
          <w:szCs w:val="22"/>
        </w:rPr>
        <w:t>(обслуживает ООО «Гарант-Авто»)</w:t>
      </w:r>
    </w:p>
    <w:p w:rsidR="004B0F2D" w:rsidRPr="004B0F2D" w:rsidRDefault="004B0F2D" w:rsidP="004B0F2D">
      <w:pPr>
        <w:jc w:val="center"/>
        <w:rPr>
          <w:b/>
          <w:sz w:val="22"/>
          <w:szCs w:val="22"/>
        </w:rPr>
      </w:pPr>
    </w:p>
    <w:p w:rsidR="004B0F2D" w:rsidRPr="004B0F2D" w:rsidRDefault="004B0F2D" w:rsidP="004B0F2D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01"/>
        <w:gridCol w:w="2160"/>
        <w:gridCol w:w="2456"/>
      </w:tblGrid>
      <w:tr w:rsidR="004B0F2D" w:rsidRPr="004B0F2D" w:rsidTr="00C23D80">
        <w:trPr>
          <w:jc w:val="center"/>
        </w:trPr>
        <w:tc>
          <w:tcPr>
            <w:tcW w:w="4261" w:type="dxa"/>
            <w:gridSpan w:val="2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b/>
                <w:sz w:val="22"/>
                <w:szCs w:val="22"/>
              </w:rPr>
            </w:pPr>
            <w:r w:rsidRPr="004B0F2D">
              <w:rPr>
                <w:b/>
                <w:sz w:val="22"/>
                <w:szCs w:val="22"/>
              </w:rPr>
              <w:t xml:space="preserve">Будние дни </w:t>
            </w:r>
          </w:p>
        </w:tc>
        <w:tc>
          <w:tcPr>
            <w:tcW w:w="4616" w:type="dxa"/>
            <w:gridSpan w:val="2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b/>
                <w:sz w:val="22"/>
                <w:szCs w:val="22"/>
              </w:rPr>
            </w:pPr>
            <w:r w:rsidRPr="004B0F2D">
              <w:rPr>
                <w:b/>
                <w:sz w:val="22"/>
                <w:szCs w:val="22"/>
              </w:rPr>
              <w:t>Выходные дни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 xml:space="preserve">От </w:t>
            </w:r>
            <w:proofErr w:type="spellStart"/>
            <w:r w:rsidRPr="004B0F2D">
              <w:rPr>
                <w:sz w:val="22"/>
                <w:szCs w:val="22"/>
              </w:rPr>
              <w:t>Наймушина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От Восточной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 xml:space="preserve">От </w:t>
            </w:r>
            <w:proofErr w:type="spellStart"/>
            <w:r w:rsidRPr="004B0F2D">
              <w:rPr>
                <w:sz w:val="22"/>
                <w:szCs w:val="22"/>
              </w:rPr>
              <w:t>Наймушина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От Восточной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07:00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07:30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10:00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10:30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08:00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08:30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11:00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11:30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09:00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09:30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12:00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12:30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10:00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10:30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13:00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13:30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11:00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11:30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15:00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15:30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13:00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13:30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16:00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16:30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14:00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14:30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17:00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17:30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15:00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15:30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18:00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18:30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16:00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16:30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17:00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17:30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18:00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18:30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19:00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19:30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-</w:t>
            </w:r>
          </w:p>
        </w:tc>
      </w:tr>
      <w:tr w:rsidR="004B0F2D" w:rsidRPr="004B0F2D" w:rsidTr="00C23D80">
        <w:trPr>
          <w:jc w:val="center"/>
        </w:trPr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Всего – 12 рейсов</w:t>
            </w:r>
          </w:p>
        </w:tc>
        <w:tc>
          <w:tcPr>
            <w:tcW w:w="2101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Всего – 12 рейсов</w:t>
            </w:r>
          </w:p>
        </w:tc>
        <w:tc>
          <w:tcPr>
            <w:tcW w:w="2160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Всего – 8 рейсов</w:t>
            </w:r>
          </w:p>
        </w:tc>
        <w:tc>
          <w:tcPr>
            <w:tcW w:w="2456" w:type="dxa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Всего – 8 рейсов</w:t>
            </w:r>
          </w:p>
        </w:tc>
      </w:tr>
      <w:tr w:rsidR="004B0F2D" w:rsidRPr="004B0F2D" w:rsidTr="00C23D80">
        <w:trPr>
          <w:jc w:val="center"/>
        </w:trPr>
        <w:tc>
          <w:tcPr>
            <w:tcW w:w="4261" w:type="dxa"/>
            <w:gridSpan w:val="2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Итого – 24 рейса</w:t>
            </w:r>
          </w:p>
        </w:tc>
        <w:tc>
          <w:tcPr>
            <w:tcW w:w="4616" w:type="dxa"/>
            <w:gridSpan w:val="2"/>
            <w:shd w:val="clear" w:color="auto" w:fill="auto"/>
          </w:tcPr>
          <w:p w:rsidR="004B0F2D" w:rsidRPr="004B0F2D" w:rsidRDefault="004B0F2D" w:rsidP="00C23D80">
            <w:pPr>
              <w:jc w:val="center"/>
              <w:rPr>
                <w:sz w:val="22"/>
                <w:szCs w:val="22"/>
              </w:rPr>
            </w:pPr>
            <w:r w:rsidRPr="004B0F2D">
              <w:rPr>
                <w:sz w:val="22"/>
                <w:szCs w:val="22"/>
              </w:rPr>
              <w:t>Итого – 16 рейсов</w:t>
            </w:r>
          </w:p>
        </w:tc>
      </w:tr>
    </w:tbl>
    <w:p w:rsidR="004B0F2D" w:rsidRPr="00FA7CED" w:rsidRDefault="004B0F2D" w:rsidP="004B0F2D">
      <w:pPr>
        <w:jc w:val="center"/>
        <w:rPr>
          <w:b/>
        </w:rPr>
      </w:pPr>
      <w:bookmarkStart w:id="0" w:name="_GoBack"/>
      <w:bookmarkEnd w:id="0"/>
    </w:p>
    <w:sectPr w:rsidR="004B0F2D" w:rsidRPr="00FA7CED" w:rsidSect="00F30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B4"/>
    <w:rsid w:val="001E4BE1"/>
    <w:rsid w:val="004B0F2D"/>
    <w:rsid w:val="00A800B4"/>
    <w:rsid w:val="00F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Зелепугин</dc:creator>
  <cp:keywords/>
  <dc:description/>
  <cp:lastModifiedBy>Андрей В. Зелепугин</cp:lastModifiedBy>
  <cp:revision>3</cp:revision>
  <dcterms:created xsi:type="dcterms:W3CDTF">2020-05-26T08:55:00Z</dcterms:created>
  <dcterms:modified xsi:type="dcterms:W3CDTF">2020-05-27T07:49:00Z</dcterms:modified>
</cp:coreProperties>
</file>